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CEEC" w14:textId="77777777" w:rsidR="00151DC1" w:rsidRDefault="001521F9" w:rsidP="001521F9">
      <w:pPr>
        <w:jc w:val="center"/>
      </w:pPr>
      <w:bookmarkStart w:id="0" w:name="_GoBack"/>
      <w:bookmarkEnd w:id="0"/>
      <w:r>
        <w:t>SACS Administrative Leadership Committee</w:t>
      </w:r>
    </w:p>
    <w:p w14:paraId="5A3BFF69" w14:textId="77777777" w:rsidR="001521F9" w:rsidRDefault="001521F9" w:rsidP="001521F9">
      <w:pPr>
        <w:jc w:val="center"/>
      </w:pPr>
    </w:p>
    <w:p w14:paraId="4AC24A84" w14:textId="77777777" w:rsidR="001521F9" w:rsidRDefault="001521F9" w:rsidP="001521F9">
      <w:pPr>
        <w:jc w:val="center"/>
      </w:pPr>
      <w:r>
        <w:t>Meeting Minutes</w:t>
      </w:r>
    </w:p>
    <w:p w14:paraId="1AB18EF6" w14:textId="77777777" w:rsidR="001521F9" w:rsidRDefault="001521F9" w:rsidP="001521F9">
      <w:pPr>
        <w:jc w:val="center"/>
      </w:pPr>
    </w:p>
    <w:p w14:paraId="28C62126" w14:textId="35D35A3D" w:rsidR="001521F9" w:rsidRDefault="00D522AB" w:rsidP="001521F9">
      <w:pPr>
        <w:jc w:val="center"/>
      </w:pPr>
      <w:r>
        <w:t>June 7, 2018</w:t>
      </w:r>
      <w:r w:rsidR="001521F9">
        <w:t>, 11:00AM</w:t>
      </w:r>
    </w:p>
    <w:p w14:paraId="53F287F8" w14:textId="77777777" w:rsidR="001521F9" w:rsidRDefault="001521F9" w:rsidP="001521F9">
      <w:pPr>
        <w:jc w:val="center"/>
      </w:pPr>
    </w:p>
    <w:p w14:paraId="1A5714C8" w14:textId="77777777" w:rsidR="001521F9" w:rsidRDefault="001521F9" w:rsidP="001521F9"/>
    <w:p w14:paraId="19C4EE69" w14:textId="77777777" w:rsidR="001521F9" w:rsidRDefault="0078588F" w:rsidP="00663A15">
      <w:pPr>
        <w:spacing w:after="120"/>
      </w:pPr>
      <w:r>
        <w:t>The Meeting was called to order by Dr. Holtzhausen at 11:05am.</w:t>
      </w:r>
      <w:r>
        <w:br/>
      </w:r>
      <w:r>
        <w:br/>
      </w:r>
      <w:r w:rsidR="001521F9">
        <w:t xml:space="preserve">Present:  Dr. Derina Holtzhausen, Dr. Joe </w:t>
      </w:r>
      <w:proofErr w:type="spellStart"/>
      <w:r w:rsidR="001521F9">
        <w:t>Nordgren</w:t>
      </w:r>
      <w:proofErr w:type="spellEnd"/>
      <w:r w:rsidR="001521F9">
        <w:t>, Dr. Theresa Hefner-Babb, Catherine Benson</w:t>
      </w:r>
    </w:p>
    <w:p w14:paraId="32FAFD00" w14:textId="77777777" w:rsidR="0078588F" w:rsidRDefault="0078588F" w:rsidP="00663A15">
      <w:pPr>
        <w:spacing w:after="120"/>
      </w:pPr>
      <w:r>
        <w:t>Notified Absences:  Marco Born, Shannon Copeland</w:t>
      </w:r>
    </w:p>
    <w:p w14:paraId="61C8AE15" w14:textId="77777777" w:rsidR="0078588F" w:rsidRDefault="0078588F" w:rsidP="00663A15">
      <w:pPr>
        <w:spacing w:after="120"/>
      </w:pPr>
      <w:r>
        <w:t>Motion was made by Catherine Benson to accept minutes from May 3</w:t>
      </w:r>
      <w:r w:rsidRPr="0078588F">
        <w:rPr>
          <w:vertAlign w:val="superscript"/>
        </w:rPr>
        <w:t>rd</w:t>
      </w:r>
      <w:r>
        <w:t xml:space="preserve"> </w:t>
      </w:r>
      <w:proofErr w:type="gramStart"/>
      <w:r>
        <w:t>meeting, and</w:t>
      </w:r>
      <w:proofErr w:type="gramEnd"/>
      <w:r>
        <w:t xml:space="preserve"> seconded by Theresa Hefner-Babb.  Minutes were approved and submitted for filing.</w:t>
      </w:r>
    </w:p>
    <w:p w14:paraId="6ACB4799" w14:textId="77777777" w:rsidR="0078588F" w:rsidRDefault="00E23AC2" w:rsidP="0078588F">
      <w:pPr>
        <w:pStyle w:val="ListParagraph"/>
        <w:numPr>
          <w:ilvl w:val="0"/>
          <w:numId w:val="2"/>
        </w:numPr>
        <w:spacing w:after="120"/>
      </w:pPr>
      <w:r>
        <w:t xml:space="preserve">Joe </w:t>
      </w:r>
      <w:proofErr w:type="spellStart"/>
      <w:r>
        <w:t>Nordgren</w:t>
      </w:r>
      <w:proofErr w:type="spellEnd"/>
      <w:r>
        <w:t xml:space="preserve"> </w:t>
      </w:r>
      <w:r w:rsidR="0078588F">
        <w:t xml:space="preserve">handed out section 5.2a of the Principles of Accreditation that is specific to Lamar University for review. </w:t>
      </w:r>
      <w:r w:rsidR="0078588F">
        <w:br/>
      </w:r>
    </w:p>
    <w:p w14:paraId="1386AEF9" w14:textId="77777777" w:rsidR="0078588F" w:rsidRDefault="0078588F" w:rsidP="0078588F">
      <w:pPr>
        <w:pStyle w:val="ListParagraph"/>
        <w:numPr>
          <w:ilvl w:val="0"/>
          <w:numId w:val="2"/>
        </w:numPr>
        <w:spacing w:after="120"/>
      </w:pPr>
      <w:r>
        <w:t xml:space="preserve">Catherine Benson handed out the Lamar University Organizational Chart last updated March 14, 2018.  Changes were made to those areas where personnel </w:t>
      </w:r>
      <w:proofErr w:type="gramStart"/>
      <w:r>
        <w:t>has</w:t>
      </w:r>
      <w:proofErr w:type="gramEnd"/>
      <w:r>
        <w:t xml:space="preserve"> changed. Additions were also added where needed.  The following was discussed pertaining to the Organization Chart:</w:t>
      </w:r>
    </w:p>
    <w:p w14:paraId="30F339A2" w14:textId="77777777" w:rsidR="0078588F" w:rsidRDefault="0078588F" w:rsidP="0078588F">
      <w:pPr>
        <w:pStyle w:val="ListParagraph"/>
        <w:numPr>
          <w:ilvl w:val="1"/>
          <w:numId w:val="2"/>
        </w:numPr>
        <w:spacing w:after="120"/>
      </w:pPr>
      <w:r>
        <w:t>CV’s need to be included with Administrative Component</w:t>
      </w:r>
    </w:p>
    <w:p w14:paraId="7DF6D803" w14:textId="77777777" w:rsidR="0078588F" w:rsidRDefault="0078588F" w:rsidP="0078588F">
      <w:pPr>
        <w:pStyle w:val="ListParagraph"/>
        <w:numPr>
          <w:ilvl w:val="1"/>
          <w:numId w:val="2"/>
        </w:numPr>
        <w:spacing w:after="120"/>
      </w:pPr>
      <w:r>
        <w:t xml:space="preserve">Will need a separate Org Chart that will go deeper in to individual units, including Program directors. </w:t>
      </w:r>
      <w:r w:rsidR="0021214A">
        <w:t xml:space="preserve">Colleges down through departments could be included on this, or individually for each college. </w:t>
      </w:r>
    </w:p>
    <w:p w14:paraId="01C9D4F8" w14:textId="77777777" w:rsidR="0021214A" w:rsidRDefault="0021214A" w:rsidP="0078588F">
      <w:pPr>
        <w:pStyle w:val="ListParagraph"/>
        <w:numPr>
          <w:ilvl w:val="1"/>
          <w:numId w:val="2"/>
        </w:numPr>
        <w:spacing w:after="120"/>
      </w:pPr>
      <w:r>
        <w:t>Theresa Hefner-Babb will contact personnel to let them know what we need.</w:t>
      </w:r>
    </w:p>
    <w:p w14:paraId="36FBD488" w14:textId="77777777" w:rsidR="0021214A" w:rsidRDefault="0021214A" w:rsidP="0078588F">
      <w:pPr>
        <w:pStyle w:val="ListParagraph"/>
        <w:numPr>
          <w:ilvl w:val="1"/>
          <w:numId w:val="2"/>
        </w:numPr>
        <w:spacing w:after="120"/>
      </w:pPr>
      <w:r>
        <w:t xml:space="preserve">Joe </w:t>
      </w:r>
      <w:proofErr w:type="spellStart"/>
      <w:r>
        <w:t>Nordgren</w:t>
      </w:r>
      <w:proofErr w:type="spellEnd"/>
      <w:r>
        <w:t xml:space="preserve"> will </w:t>
      </w:r>
      <w:proofErr w:type="spellStart"/>
      <w:r>
        <w:t>vertify</w:t>
      </w:r>
      <w:proofErr w:type="spellEnd"/>
      <w:r>
        <w:t xml:space="preserve"> the top tier of the org chart and identify who reports to them.  Then they will be contact for CV’s and job descriptions. List of </w:t>
      </w:r>
      <w:proofErr w:type="gramStart"/>
      <w:r>
        <w:t>exec’s</w:t>
      </w:r>
      <w:proofErr w:type="gramEnd"/>
      <w:r>
        <w:t xml:space="preserve"> were handed out by Joe.  These could possibly be the top tier.</w:t>
      </w:r>
    </w:p>
    <w:p w14:paraId="76154637" w14:textId="77777777" w:rsidR="0021214A" w:rsidRDefault="0021214A" w:rsidP="0078588F">
      <w:pPr>
        <w:pStyle w:val="ListParagraph"/>
        <w:numPr>
          <w:ilvl w:val="1"/>
          <w:numId w:val="2"/>
        </w:numPr>
        <w:spacing w:after="120"/>
      </w:pPr>
      <w:r>
        <w:t>Are there current documented job descriptions?  Catherine Benson will look in to this.</w:t>
      </w:r>
    </w:p>
    <w:p w14:paraId="29339089" w14:textId="77777777" w:rsidR="0021214A" w:rsidRDefault="0021214A" w:rsidP="0021214A">
      <w:pPr>
        <w:pStyle w:val="ListParagraph"/>
        <w:numPr>
          <w:ilvl w:val="1"/>
          <w:numId w:val="2"/>
        </w:numPr>
        <w:spacing w:after="120"/>
      </w:pPr>
      <w:r>
        <w:t>Who are program directors in each division?  Will need to show qualification progression.</w:t>
      </w:r>
      <w:r>
        <w:br/>
      </w:r>
    </w:p>
    <w:p w14:paraId="3A3CA89E" w14:textId="77777777" w:rsidR="00B4486E" w:rsidRPr="00FC514C" w:rsidRDefault="00FC514C" w:rsidP="0021214A">
      <w:pPr>
        <w:pStyle w:val="ListParagraph"/>
        <w:numPr>
          <w:ilvl w:val="0"/>
          <w:numId w:val="2"/>
        </w:numPr>
        <w:spacing w:after="120"/>
        <w:rPr>
          <w:b/>
        </w:rPr>
      </w:pPr>
      <w:r>
        <w:t>New Business</w:t>
      </w:r>
    </w:p>
    <w:p w14:paraId="441D8EDD" w14:textId="77777777" w:rsidR="00FC514C" w:rsidRPr="00FC514C" w:rsidRDefault="00FC514C" w:rsidP="00FC514C">
      <w:pPr>
        <w:pStyle w:val="ListParagraph"/>
        <w:numPr>
          <w:ilvl w:val="1"/>
          <w:numId w:val="2"/>
        </w:numPr>
        <w:spacing w:after="120"/>
        <w:rPr>
          <w:b/>
        </w:rPr>
      </w:pPr>
      <w:r>
        <w:t>Catherine Benson would like to identify policies applying to Faculty</w:t>
      </w:r>
    </w:p>
    <w:p w14:paraId="3CFE897B" w14:textId="77777777" w:rsidR="00FC514C" w:rsidRPr="00FC514C" w:rsidRDefault="00FC514C" w:rsidP="00FC514C">
      <w:pPr>
        <w:pStyle w:val="ListParagraph"/>
        <w:numPr>
          <w:ilvl w:val="2"/>
          <w:numId w:val="2"/>
        </w:numPr>
        <w:spacing w:after="120"/>
        <w:rPr>
          <w:b/>
        </w:rPr>
      </w:pPr>
      <w:r>
        <w:t>Next step, job descriptions.</w:t>
      </w:r>
    </w:p>
    <w:p w14:paraId="0BECFB52" w14:textId="77777777" w:rsidR="00FC514C" w:rsidRPr="00FC514C" w:rsidRDefault="00FC514C" w:rsidP="00FC514C">
      <w:pPr>
        <w:pStyle w:val="ListParagraph"/>
        <w:numPr>
          <w:ilvl w:val="1"/>
          <w:numId w:val="2"/>
        </w:numPr>
        <w:spacing w:after="120"/>
        <w:rPr>
          <w:b/>
        </w:rPr>
      </w:pPr>
      <w:proofErr w:type="gramStart"/>
      <w:r>
        <w:t>In regards to</w:t>
      </w:r>
      <w:proofErr w:type="gramEnd"/>
      <w:r>
        <w:t xml:space="preserve"> December 1</w:t>
      </w:r>
      <w:r w:rsidRPr="00FC514C">
        <w:rPr>
          <w:vertAlign w:val="superscript"/>
        </w:rPr>
        <w:t>st</w:t>
      </w:r>
      <w:r>
        <w:t xml:space="preserve"> deadline to the President, we will provide progress report at monthly meetings.</w:t>
      </w:r>
    </w:p>
    <w:p w14:paraId="1D721EC8" w14:textId="77777777" w:rsidR="00FC514C" w:rsidRDefault="00FC514C" w:rsidP="00FC514C">
      <w:pPr>
        <w:spacing w:after="120"/>
      </w:pPr>
    </w:p>
    <w:p w14:paraId="3E1395A7" w14:textId="77777777" w:rsidR="00FC514C" w:rsidRPr="00FC514C" w:rsidRDefault="00FC514C" w:rsidP="00FC514C">
      <w:pPr>
        <w:pStyle w:val="ListParagraph"/>
        <w:numPr>
          <w:ilvl w:val="0"/>
          <w:numId w:val="3"/>
        </w:numPr>
        <w:spacing w:after="120"/>
        <w:rPr>
          <w:b/>
        </w:rPr>
      </w:pPr>
      <w:r>
        <w:t>Assignments for next meeting:</w:t>
      </w:r>
    </w:p>
    <w:p w14:paraId="10610DF3" w14:textId="77777777" w:rsidR="00FC514C" w:rsidRPr="00FC514C" w:rsidRDefault="00FC514C" w:rsidP="00FC514C">
      <w:pPr>
        <w:pStyle w:val="ListParagraph"/>
        <w:numPr>
          <w:ilvl w:val="1"/>
          <w:numId w:val="3"/>
        </w:numPr>
        <w:spacing w:after="120"/>
        <w:rPr>
          <w:b/>
        </w:rPr>
      </w:pPr>
      <w:r>
        <w:t xml:space="preserve">Update Org Chart – Joe </w:t>
      </w:r>
      <w:proofErr w:type="spellStart"/>
      <w:r>
        <w:t>Nordgren</w:t>
      </w:r>
      <w:proofErr w:type="spellEnd"/>
      <w:r>
        <w:t xml:space="preserve"> and Catherine Benson</w:t>
      </w:r>
    </w:p>
    <w:p w14:paraId="7660D46D" w14:textId="77777777" w:rsidR="00FC514C" w:rsidRPr="00FC514C" w:rsidRDefault="00FC514C" w:rsidP="00FC514C">
      <w:pPr>
        <w:pStyle w:val="ListParagraph"/>
        <w:numPr>
          <w:ilvl w:val="1"/>
          <w:numId w:val="3"/>
        </w:numPr>
        <w:spacing w:after="120"/>
        <w:rPr>
          <w:b/>
        </w:rPr>
      </w:pPr>
      <w:r>
        <w:t>Try to get as many job descriptions as possible</w:t>
      </w:r>
    </w:p>
    <w:p w14:paraId="7BC25FCA" w14:textId="77777777" w:rsidR="00FC514C" w:rsidRPr="00FC514C" w:rsidRDefault="00FC514C" w:rsidP="00FC514C">
      <w:pPr>
        <w:pStyle w:val="ListParagraph"/>
        <w:numPr>
          <w:ilvl w:val="1"/>
          <w:numId w:val="3"/>
        </w:numPr>
        <w:spacing w:after="120"/>
        <w:rPr>
          <w:b/>
        </w:rPr>
      </w:pPr>
      <w:r>
        <w:lastRenderedPageBreak/>
        <w:t>How will we benchmark certain steps up to the December 1</w:t>
      </w:r>
      <w:r w:rsidRPr="00FC514C">
        <w:rPr>
          <w:vertAlign w:val="superscript"/>
        </w:rPr>
        <w:t>st</w:t>
      </w:r>
      <w:r>
        <w:t xml:space="preserve"> deadline</w:t>
      </w:r>
      <w:r>
        <w:br/>
      </w:r>
    </w:p>
    <w:p w14:paraId="6AE1D4DF" w14:textId="77777777" w:rsidR="00FC514C" w:rsidRDefault="00FC514C" w:rsidP="00FC514C">
      <w:pPr>
        <w:spacing w:after="120"/>
      </w:pPr>
      <w:r>
        <w:t xml:space="preserve">Vitas will need to be updated and uploaded prior to beginning of Fall 2018.  </w:t>
      </w:r>
      <w:r>
        <w:br/>
      </w:r>
    </w:p>
    <w:p w14:paraId="74B05F07" w14:textId="77777777" w:rsidR="00FC514C" w:rsidRDefault="00FC514C" w:rsidP="00FC514C">
      <w:pPr>
        <w:spacing w:after="120"/>
      </w:pPr>
      <w:r>
        <w:t>Meeting was adjourned at 11:55am.  Next meeting will be July 5, 2018.  Dr. Holtzhausen will not be at this meeting, so Dr. Hefner-Babb will facilitate.</w:t>
      </w:r>
      <w:r>
        <w:br/>
      </w:r>
      <w:r>
        <w:br/>
        <w:t>Shannon Copeland, though not able to attend sent the update below on what she is doing toward her assignments:</w:t>
      </w:r>
    </w:p>
    <w:p w14:paraId="2D3A7EAA" w14:textId="77777777" w:rsidR="00FC514C" w:rsidRPr="00FC514C" w:rsidRDefault="00FC514C" w:rsidP="00FC514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FC514C">
        <w:rPr>
          <w:rFonts w:ascii="Calibri" w:eastAsia="Times New Roman" w:hAnsi="Calibri" w:cs="Calibri"/>
          <w:color w:val="000000"/>
          <w:sz w:val="22"/>
          <w:szCs w:val="22"/>
        </w:rPr>
        <w:t xml:space="preserve">I am working on my assignments though – I have a good bit of it done from last year, working now on getting CVs for the anyone who directs fundraising activities. I have </w:t>
      </w:r>
      <w:proofErr w:type="gramStart"/>
      <w:r w:rsidRPr="00FC514C">
        <w:rPr>
          <w:rFonts w:ascii="Calibri" w:eastAsia="Times New Roman" w:hAnsi="Calibri" w:cs="Calibri"/>
          <w:color w:val="000000"/>
          <w:sz w:val="22"/>
          <w:szCs w:val="22"/>
        </w:rPr>
        <w:t>all of</w:t>
      </w:r>
      <w:proofErr w:type="gramEnd"/>
      <w:r w:rsidRPr="00FC514C">
        <w:rPr>
          <w:rFonts w:ascii="Calibri" w:eastAsia="Times New Roman" w:hAnsi="Calibri" w:cs="Calibri"/>
          <w:color w:val="000000"/>
          <w:sz w:val="22"/>
          <w:szCs w:val="22"/>
        </w:rPr>
        <w:t xml:space="preserve"> their job descriptions.</w:t>
      </w:r>
    </w:p>
    <w:p w14:paraId="381A019F" w14:textId="77777777" w:rsidR="00FC514C" w:rsidRPr="00FC514C" w:rsidRDefault="00FC514C" w:rsidP="00FC514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C514C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8BCFDA3" w14:textId="77777777" w:rsidR="00FC514C" w:rsidRPr="00FC514C" w:rsidRDefault="00FC514C" w:rsidP="00FC514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C514C">
        <w:rPr>
          <w:rFonts w:ascii="Calibri" w:eastAsia="Times New Roman" w:hAnsi="Calibri" w:cs="Calibri"/>
          <w:color w:val="000000"/>
          <w:sz w:val="22"/>
          <w:szCs w:val="22"/>
        </w:rPr>
        <w:t>I have the Advancement org chart, the bylaws of Cardinal Club and Friends of the Arts (just need to verify closer to the time to submit that I have the latest version as I have heard from both groups that they may revise their bylaws soon), I have the memo of understanding and all of the documents required from the Lamar University Foundation which I’ll need to get new ones after September 1</w:t>
      </w:r>
      <w:r w:rsidRPr="00FC514C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st</w:t>
      </w:r>
      <w:r w:rsidRPr="00FC514C">
        <w:rPr>
          <w:rFonts w:ascii="Calibri" w:eastAsia="Times New Roman" w:hAnsi="Calibri" w:cs="Calibri"/>
          <w:color w:val="000000"/>
          <w:sz w:val="22"/>
          <w:szCs w:val="22"/>
        </w:rPr>
        <w:t> because they update every year, and Juan has completed the document that shares the university’s current fundraising initiatives and how it relates to the mission of the university. I also have the gift processing procedures document to include.</w:t>
      </w:r>
    </w:p>
    <w:p w14:paraId="655B3DFD" w14:textId="77777777" w:rsidR="00FC514C" w:rsidRPr="00FC514C" w:rsidRDefault="00FC514C" w:rsidP="00FC514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C514C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86602B3" w14:textId="77777777" w:rsidR="00FC514C" w:rsidRPr="00FC514C" w:rsidRDefault="00FC514C" w:rsidP="00FC514C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FC514C">
        <w:rPr>
          <w:rFonts w:ascii="Calibri" w:eastAsia="Times New Roman" w:hAnsi="Calibri" w:cs="Calibri"/>
          <w:color w:val="000000"/>
          <w:sz w:val="22"/>
          <w:szCs w:val="22"/>
        </w:rPr>
        <w:t>So</w:t>
      </w:r>
      <w:proofErr w:type="gramEnd"/>
      <w:r w:rsidRPr="00FC514C">
        <w:rPr>
          <w:rFonts w:ascii="Calibri" w:eastAsia="Times New Roman" w:hAnsi="Calibri" w:cs="Calibri"/>
          <w:color w:val="000000"/>
          <w:sz w:val="22"/>
          <w:szCs w:val="22"/>
        </w:rPr>
        <w:t xml:space="preserve"> we’re pretty much on track to be able to submit the draft once I get the foundation documents after their 9/1 revisions.</w:t>
      </w:r>
      <w:r>
        <w:rPr>
          <w:rFonts w:ascii="Calibri" w:eastAsia="Times New Roman" w:hAnsi="Calibri" w:cs="Calibri"/>
          <w:color w:val="000000"/>
          <w:sz w:val="22"/>
          <w:szCs w:val="22"/>
        </w:rPr>
        <w:t>”</w:t>
      </w:r>
    </w:p>
    <w:p w14:paraId="7C828D87" w14:textId="77777777" w:rsidR="00FC514C" w:rsidRPr="00FC514C" w:rsidRDefault="00FC514C" w:rsidP="00FC514C">
      <w:pPr>
        <w:spacing w:after="120"/>
      </w:pPr>
      <w:r>
        <w:br/>
      </w:r>
      <w:r w:rsidRPr="00FC514C">
        <w:rPr>
          <w:b/>
        </w:rPr>
        <w:br/>
      </w:r>
    </w:p>
    <w:p w14:paraId="377C61AA" w14:textId="77777777" w:rsidR="00B4486E" w:rsidRDefault="00B4486E" w:rsidP="00B4486E">
      <w:pPr>
        <w:pStyle w:val="ListParagraph"/>
        <w:spacing w:after="120"/>
        <w:ind w:left="1440"/>
      </w:pPr>
    </w:p>
    <w:p w14:paraId="39BB86B5" w14:textId="77777777" w:rsidR="00B4486E" w:rsidRDefault="00B4486E" w:rsidP="00B4486E">
      <w:pPr>
        <w:pStyle w:val="ListParagraph"/>
        <w:spacing w:after="120"/>
        <w:ind w:left="0"/>
      </w:pPr>
    </w:p>
    <w:p w14:paraId="6A2BA053" w14:textId="77777777" w:rsidR="00B4486E" w:rsidRDefault="00B4486E" w:rsidP="00B4486E">
      <w:pPr>
        <w:pStyle w:val="ListParagraph"/>
        <w:spacing w:after="120"/>
        <w:ind w:left="0"/>
      </w:pPr>
    </w:p>
    <w:p w14:paraId="26B27070" w14:textId="77777777" w:rsidR="00B4486E" w:rsidRPr="00B4486E" w:rsidRDefault="00B4486E" w:rsidP="00B4486E">
      <w:pPr>
        <w:pStyle w:val="ListParagraph"/>
        <w:spacing w:after="120"/>
        <w:ind w:left="0"/>
      </w:pPr>
    </w:p>
    <w:p w14:paraId="26903BD3" w14:textId="77777777" w:rsidR="00B4486E" w:rsidRPr="00B4486E" w:rsidRDefault="00B4486E" w:rsidP="00B4486E"/>
    <w:p w14:paraId="0653DDE8" w14:textId="77777777" w:rsidR="00B4486E" w:rsidRDefault="00B4486E" w:rsidP="00B4486E">
      <w:pPr>
        <w:pStyle w:val="ListParagraph"/>
        <w:spacing w:after="120"/>
        <w:ind w:left="1080"/>
        <w:rPr>
          <w:b/>
        </w:rPr>
      </w:pPr>
      <w:r>
        <w:rPr>
          <w:b/>
        </w:rPr>
        <w:tab/>
      </w:r>
    </w:p>
    <w:p w14:paraId="5A74AEFF" w14:textId="77777777" w:rsidR="00B4486E" w:rsidRPr="00B4486E" w:rsidRDefault="00B4486E" w:rsidP="00B4486E">
      <w:pPr>
        <w:pStyle w:val="ListParagraph"/>
        <w:spacing w:after="120"/>
        <w:ind w:left="1080"/>
        <w:rPr>
          <w:b/>
        </w:rPr>
      </w:pPr>
    </w:p>
    <w:p w14:paraId="496A62CC" w14:textId="77777777" w:rsidR="00B4486E" w:rsidRDefault="00B4486E" w:rsidP="00663A15">
      <w:pPr>
        <w:pStyle w:val="ListParagraph"/>
        <w:spacing w:after="120"/>
        <w:ind w:left="1080"/>
        <w:rPr>
          <w:i/>
        </w:rPr>
      </w:pPr>
    </w:p>
    <w:p w14:paraId="115D171C" w14:textId="77777777" w:rsidR="00B4486E" w:rsidRPr="00663A15" w:rsidRDefault="00B4486E" w:rsidP="00663A15">
      <w:pPr>
        <w:pStyle w:val="ListParagraph"/>
        <w:spacing w:after="120"/>
        <w:ind w:left="1080"/>
      </w:pPr>
    </w:p>
    <w:sectPr w:rsidR="00B4486E" w:rsidRPr="00663A15" w:rsidSect="0069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010"/>
    <w:multiLevelType w:val="hybridMultilevel"/>
    <w:tmpl w:val="8E78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7647"/>
    <w:multiLevelType w:val="hybridMultilevel"/>
    <w:tmpl w:val="5CFE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18A2"/>
    <w:multiLevelType w:val="hybridMultilevel"/>
    <w:tmpl w:val="515EE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F9"/>
    <w:rsid w:val="00151DC1"/>
    <w:rsid w:val="001521F9"/>
    <w:rsid w:val="0021214A"/>
    <w:rsid w:val="0043484C"/>
    <w:rsid w:val="004E5555"/>
    <w:rsid w:val="004F5ABA"/>
    <w:rsid w:val="00663A15"/>
    <w:rsid w:val="0069600E"/>
    <w:rsid w:val="0078588F"/>
    <w:rsid w:val="00B4486E"/>
    <w:rsid w:val="00D522AB"/>
    <w:rsid w:val="00E23AC2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58A0"/>
  <w14:defaultImageDpi w14:val="32767"/>
  <w15:chartTrackingRefBased/>
  <w15:docId w15:val="{C94D20F8-C2A0-2B41-8C6A-8517ACA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Kessinger</dc:creator>
  <cp:keywords/>
  <dc:description/>
  <cp:lastModifiedBy>Katherine Wood</cp:lastModifiedBy>
  <cp:revision>2</cp:revision>
  <dcterms:created xsi:type="dcterms:W3CDTF">2018-07-23T14:58:00Z</dcterms:created>
  <dcterms:modified xsi:type="dcterms:W3CDTF">2018-07-23T14:58:00Z</dcterms:modified>
</cp:coreProperties>
</file>